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D3C" w:rsidRDefault="00591D3C" w:rsidP="00591D3C">
      <w:pPr>
        <w:pStyle w:val="Textoindependiente"/>
        <w:rPr>
          <w:rFonts w:ascii="Times New Roman"/>
          <w:sz w:val="20"/>
        </w:rPr>
      </w:pPr>
    </w:p>
    <w:p w:rsidR="00591D3C" w:rsidRDefault="00591D3C" w:rsidP="00591D3C">
      <w:pPr>
        <w:pStyle w:val="Textoindependiente"/>
        <w:spacing w:before="5"/>
        <w:rPr>
          <w:rFonts w:ascii="Times New Roman"/>
          <w:sz w:val="23"/>
        </w:rPr>
      </w:pPr>
    </w:p>
    <w:p w:rsidR="00591D3C" w:rsidRDefault="00591D3C" w:rsidP="0001011A">
      <w:pPr>
        <w:spacing w:before="44"/>
        <w:ind w:left="551"/>
        <w:jc w:val="center"/>
        <w:rPr>
          <w:b/>
          <w:sz w:val="28"/>
          <w:u w:val="thick"/>
        </w:rPr>
      </w:pPr>
    </w:p>
    <w:p w:rsidR="0001011A" w:rsidRDefault="00591D3C" w:rsidP="0001011A">
      <w:pPr>
        <w:spacing w:before="44"/>
        <w:ind w:left="551"/>
        <w:jc w:val="center"/>
        <w:rPr>
          <w:b/>
          <w:sz w:val="28"/>
          <w:u w:val="thick"/>
        </w:rPr>
      </w:pPr>
      <w:r w:rsidRPr="00591D3C">
        <w:rPr>
          <w:b/>
          <w:sz w:val="28"/>
          <w:u w:val="thick"/>
        </w:rPr>
        <w:t>ACUERDO PO</w:t>
      </w:r>
      <w:r w:rsidR="00682EE8">
        <w:rPr>
          <w:b/>
          <w:sz w:val="28"/>
          <w:u w:val="thick"/>
        </w:rPr>
        <w:t>LÍTICO PP-CS PARA LA INVESTIDURA DEL</w:t>
      </w:r>
    </w:p>
    <w:p w:rsidR="00591D3C" w:rsidRPr="00591D3C" w:rsidRDefault="00682EE8" w:rsidP="0001011A">
      <w:pPr>
        <w:spacing w:before="44"/>
        <w:ind w:left="551"/>
        <w:jc w:val="center"/>
        <w:rPr>
          <w:b/>
          <w:sz w:val="28"/>
          <w:u w:val="thick"/>
        </w:rPr>
      </w:pPr>
      <w:r>
        <w:rPr>
          <w:b/>
          <w:sz w:val="28"/>
          <w:u w:val="thick"/>
        </w:rPr>
        <w:t>PRESIDENTE DE LA JUNTA</w:t>
      </w:r>
      <w:r w:rsidR="0001011A">
        <w:rPr>
          <w:b/>
          <w:sz w:val="28"/>
          <w:u w:val="thick"/>
        </w:rPr>
        <w:t xml:space="preserve"> DE ANDALUC</w:t>
      </w:r>
      <w:r w:rsidR="0001698A">
        <w:rPr>
          <w:b/>
          <w:sz w:val="28"/>
          <w:u w:val="thick"/>
        </w:rPr>
        <w:t>Í</w:t>
      </w:r>
      <w:r w:rsidR="0001011A">
        <w:rPr>
          <w:b/>
          <w:sz w:val="28"/>
          <w:u w:val="thick"/>
        </w:rPr>
        <w:t>A</w:t>
      </w:r>
    </w:p>
    <w:p w:rsidR="00591D3C" w:rsidRPr="00591D3C" w:rsidRDefault="00591D3C" w:rsidP="00591D3C">
      <w:pPr>
        <w:spacing w:before="44"/>
        <w:ind w:left="551"/>
        <w:rPr>
          <w:b/>
          <w:sz w:val="28"/>
          <w:u w:val="thick"/>
        </w:rPr>
      </w:pPr>
    </w:p>
    <w:p w:rsidR="00591D3C" w:rsidRPr="0001011A" w:rsidRDefault="00AC6BC6" w:rsidP="0001011A">
      <w:pPr>
        <w:pStyle w:val="Prrafodelista"/>
        <w:numPr>
          <w:ilvl w:val="0"/>
          <w:numId w:val="3"/>
        </w:numPr>
        <w:spacing w:before="44"/>
        <w:ind w:left="851" w:hanging="425"/>
        <w:rPr>
          <w:sz w:val="24"/>
          <w:szCs w:val="24"/>
        </w:rPr>
      </w:pPr>
      <w:r>
        <w:rPr>
          <w:sz w:val="24"/>
          <w:szCs w:val="24"/>
        </w:rPr>
        <w:t>El Portavoz del G.P. Ciudadanos  manifestará a l</w:t>
      </w:r>
      <w:r w:rsidR="0001011A">
        <w:rPr>
          <w:sz w:val="24"/>
          <w:szCs w:val="24"/>
        </w:rPr>
        <w:t>a</w:t>
      </w:r>
      <w:r w:rsidR="00591D3C" w:rsidRPr="0001011A">
        <w:rPr>
          <w:sz w:val="24"/>
          <w:szCs w:val="24"/>
        </w:rPr>
        <w:t xml:space="preserve"> </w:t>
      </w:r>
      <w:r w:rsidR="00FC055C" w:rsidRPr="0001011A">
        <w:rPr>
          <w:sz w:val="24"/>
          <w:szCs w:val="24"/>
        </w:rPr>
        <w:t>P</w:t>
      </w:r>
      <w:r w:rsidR="00591D3C" w:rsidRPr="0001011A">
        <w:rPr>
          <w:sz w:val="24"/>
          <w:szCs w:val="24"/>
        </w:rPr>
        <w:t>resident</w:t>
      </w:r>
      <w:r w:rsidR="0001011A">
        <w:rPr>
          <w:sz w:val="24"/>
          <w:szCs w:val="24"/>
        </w:rPr>
        <w:t>a</w:t>
      </w:r>
      <w:r w:rsidR="00591D3C" w:rsidRPr="0001011A">
        <w:rPr>
          <w:sz w:val="24"/>
          <w:szCs w:val="24"/>
        </w:rPr>
        <w:t xml:space="preserve"> del Parlamento </w:t>
      </w:r>
      <w:r>
        <w:rPr>
          <w:sz w:val="24"/>
          <w:szCs w:val="24"/>
        </w:rPr>
        <w:t>su apoyo a</w:t>
      </w:r>
      <w:r w:rsidR="000D6FF8" w:rsidRPr="0001011A">
        <w:rPr>
          <w:sz w:val="24"/>
          <w:szCs w:val="24"/>
        </w:rPr>
        <w:t xml:space="preserve"> </w:t>
      </w:r>
      <w:r>
        <w:rPr>
          <w:sz w:val="24"/>
          <w:szCs w:val="24"/>
        </w:rPr>
        <w:t>D. Juan Manuel Moreno Bonilla</w:t>
      </w:r>
      <w:r w:rsidRPr="0001011A">
        <w:rPr>
          <w:sz w:val="24"/>
          <w:szCs w:val="24"/>
        </w:rPr>
        <w:t xml:space="preserve"> </w:t>
      </w:r>
      <w:r>
        <w:rPr>
          <w:sz w:val="24"/>
          <w:szCs w:val="24"/>
        </w:rPr>
        <w:t>como</w:t>
      </w:r>
      <w:r w:rsidR="00682EE8" w:rsidRPr="0001011A">
        <w:rPr>
          <w:sz w:val="24"/>
          <w:szCs w:val="24"/>
        </w:rPr>
        <w:t xml:space="preserve"> único candidato a la P</w:t>
      </w:r>
      <w:r w:rsidR="00591D3C" w:rsidRPr="0001011A">
        <w:rPr>
          <w:sz w:val="24"/>
          <w:szCs w:val="24"/>
        </w:rPr>
        <w:t>residencia de la Junta de Andalucía</w:t>
      </w:r>
      <w:r w:rsidR="000F7383">
        <w:rPr>
          <w:sz w:val="24"/>
          <w:szCs w:val="24"/>
        </w:rPr>
        <w:t>.</w:t>
      </w:r>
    </w:p>
    <w:p w:rsidR="0001011A" w:rsidRPr="0001011A" w:rsidRDefault="0001011A" w:rsidP="0001011A">
      <w:pPr>
        <w:spacing w:before="44"/>
        <w:rPr>
          <w:sz w:val="24"/>
          <w:szCs w:val="24"/>
        </w:rPr>
      </w:pPr>
    </w:p>
    <w:p w:rsidR="0001011A" w:rsidRPr="0001011A" w:rsidRDefault="0001011A" w:rsidP="0001011A">
      <w:pPr>
        <w:pStyle w:val="Prrafodelista"/>
        <w:numPr>
          <w:ilvl w:val="0"/>
          <w:numId w:val="3"/>
        </w:numPr>
        <w:spacing w:before="44"/>
        <w:ind w:left="851" w:hanging="425"/>
        <w:rPr>
          <w:sz w:val="24"/>
          <w:szCs w:val="24"/>
        </w:rPr>
      </w:pPr>
      <w:r w:rsidRPr="0001011A">
        <w:rPr>
          <w:sz w:val="24"/>
          <w:szCs w:val="24"/>
        </w:rPr>
        <w:t>Cs apoyará</w:t>
      </w:r>
      <w:r w:rsidR="000F7383">
        <w:rPr>
          <w:sz w:val="24"/>
          <w:szCs w:val="24"/>
        </w:rPr>
        <w:t>,</w:t>
      </w:r>
      <w:r w:rsidRPr="0001011A">
        <w:rPr>
          <w:sz w:val="24"/>
          <w:szCs w:val="24"/>
        </w:rPr>
        <w:t xml:space="preserve"> con sus 21 </w:t>
      </w:r>
      <w:r w:rsidR="007D2D0D">
        <w:rPr>
          <w:sz w:val="24"/>
          <w:szCs w:val="24"/>
        </w:rPr>
        <w:t>Diputados</w:t>
      </w:r>
      <w:r w:rsidR="000F7383">
        <w:rPr>
          <w:sz w:val="24"/>
          <w:szCs w:val="24"/>
        </w:rPr>
        <w:t>,</w:t>
      </w:r>
      <w:r w:rsidRPr="0001011A">
        <w:rPr>
          <w:sz w:val="24"/>
          <w:szCs w:val="24"/>
        </w:rPr>
        <w:t xml:space="preserve"> la candidatura de </w:t>
      </w:r>
      <w:r w:rsidR="00443B84">
        <w:rPr>
          <w:sz w:val="24"/>
          <w:szCs w:val="24"/>
        </w:rPr>
        <w:t xml:space="preserve">D. </w:t>
      </w:r>
      <w:r w:rsidRPr="0001011A">
        <w:rPr>
          <w:sz w:val="24"/>
          <w:szCs w:val="24"/>
        </w:rPr>
        <w:t>Juan Manuel Moreno Bonilla a la Presidencia de la Junta de Andalucía.</w:t>
      </w:r>
    </w:p>
    <w:p w:rsidR="0001011A" w:rsidRDefault="0001011A" w:rsidP="0001011A">
      <w:pPr>
        <w:pStyle w:val="Prrafodelista"/>
        <w:spacing w:before="44"/>
        <w:ind w:left="851" w:firstLine="0"/>
        <w:rPr>
          <w:sz w:val="24"/>
          <w:szCs w:val="24"/>
        </w:rPr>
      </w:pPr>
    </w:p>
    <w:p w:rsidR="0001011A" w:rsidRDefault="0001011A" w:rsidP="0001011A">
      <w:pPr>
        <w:pStyle w:val="Prrafodelista"/>
        <w:numPr>
          <w:ilvl w:val="0"/>
          <w:numId w:val="3"/>
        </w:numPr>
        <w:spacing w:before="44"/>
        <w:ind w:left="851" w:hanging="425"/>
        <w:rPr>
          <w:sz w:val="24"/>
          <w:szCs w:val="24"/>
        </w:rPr>
      </w:pPr>
      <w:r>
        <w:rPr>
          <w:sz w:val="24"/>
          <w:szCs w:val="24"/>
        </w:rPr>
        <w:t xml:space="preserve">El Presidente de la Junta de Andalucía nombrará a </w:t>
      </w:r>
      <w:r w:rsidR="00443B84">
        <w:rPr>
          <w:sz w:val="24"/>
          <w:szCs w:val="24"/>
        </w:rPr>
        <w:t xml:space="preserve">D. Juan Antonio Marín Lozano Vicepresidente de la Junta de </w:t>
      </w:r>
      <w:r w:rsidR="003D6707">
        <w:rPr>
          <w:sz w:val="24"/>
          <w:szCs w:val="24"/>
        </w:rPr>
        <w:t>Andalucía</w:t>
      </w:r>
      <w:r w:rsidR="00443B84">
        <w:rPr>
          <w:sz w:val="24"/>
          <w:szCs w:val="24"/>
        </w:rPr>
        <w:t>.</w:t>
      </w:r>
    </w:p>
    <w:p w:rsidR="0001011A" w:rsidRDefault="0001011A" w:rsidP="0001011A">
      <w:pPr>
        <w:pStyle w:val="Prrafodelista"/>
        <w:spacing w:before="44"/>
        <w:ind w:left="851" w:firstLine="0"/>
        <w:rPr>
          <w:sz w:val="24"/>
          <w:szCs w:val="24"/>
        </w:rPr>
      </w:pPr>
    </w:p>
    <w:p w:rsidR="000D6FF8" w:rsidRDefault="000D6FF8" w:rsidP="0001011A">
      <w:pPr>
        <w:pStyle w:val="Prrafodelista"/>
        <w:numPr>
          <w:ilvl w:val="0"/>
          <w:numId w:val="3"/>
        </w:numPr>
        <w:spacing w:before="44"/>
        <w:ind w:left="851" w:hanging="425"/>
        <w:rPr>
          <w:sz w:val="24"/>
          <w:szCs w:val="24"/>
        </w:rPr>
      </w:pPr>
      <w:r w:rsidRPr="0001011A">
        <w:rPr>
          <w:sz w:val="24"/>
          <w:szCs w:val="24"/>
        </w:rPr>
        <w:t xml:space="preserve">El </w:t>
      </w:r>
      <w:r w:rsidR="00AC6BC6">
        <w:rPr>
          <w:sz w:val="24"/>
          <w:szCs w:val="24"/>
        </w:rPr>
        <w:t xml:space="preserve">nuevo </w:t>
      </w:r>
      <w:r w:rsidRPr="0001011A">
        <w:rPr>
          <w:sz w:val="24"/>
          <w:szCs w:val="24"/>
        </w:rPr>
        <w:t xml:space="preserve">Gobierno de la Junta de Andalucía </w:t>
      </w:r>
      <w:r w:rsidR="00AC6BC6">
        <w:rPr>
          <w:sz w:val="24"/>
          <w:szCs w:val="24"/>
        </w:rPr>
        <w:t xml:space="preserve">estará compuesto por un número de </w:t>
      </w:r>
      <w:r w:rsidRPr="0001011A">
        <w:rPr>
          <w:sz w:val="24"/>
          <w:szCs w:val="24"/>
        </w:rPr>
        <w:t>Consejerías</w:t>
      </w:r>
      <w:r w:rsidR="00AC6BC6">
        <w:rPr>
          <w:sz w:val="24"/>
          <w:szCs w:val="24"/>
        </w:rPr>
        <w:t xml:space="preserve"> y de Delegaciones Territoriales menor al actual.</w:t>
      </w:r>
    </w:p>
    <w:p w:rsidR="002A0055" w:rsidRPr="002A0055" w:rsidRDefault="002A0055" w:rsidP="002A0055">
      <w:pPr>
        <w:pStyle w:val="Prrafodelista"/>
        <w:rPr>
          <w:sz w:val="24"/>
          <w:szCs w:val="24"/>
        </w:rPr>
      </w:pPr>
    </w:p>
    <w:p w:rsidR="002A0055" w:rsidRDefault="002A0055" w:rsidP="0001011A">
      <w:pPr>
        <w:pStyle w:val="Prrafodelista"/>
        <w:numPr>
          <w:ilvl w:val="0"/>
          <w:numId w:val="3"/>
        </w:numPr>
        <w:spacing w:before="44"/>
        <w:ind w:left="851" w:hanging="425"/>
        <w:rPr>
          <w:sz w:val="24"/>
          <w:szCs w:val="24"/>
        </w:rPr>
      </w:pPr>
      <w:r>
        <w:rPr>
          <w:sz w:val="24"/>
          <w:szCs w:val="24"/>
        </w:rPr>
        <w:t>El nuevo Gobierno de la Junta de Andalucía establecerá sus prioridades en los acuerdos programáticos firmados por las dos formaciones políticas.</w:t>
      </w:r>
    </w:p>
    <w:p w:rsidR="00120FE1" w:rsidRPr="00120FE1" w:rsidRDefault="00120FE1" w:rsidP="00120FE1">
      <w:pPr>
        <w:pStyle w:val="Prrafodelista"/>
        <w:rPr>
          <w:sz w:val="24"/>
          <w:szCs w:val="24"/>
        </w:rPr>
      </w:pPr>
    </w:p>
    <w:p w:rsidR="00120FE1" w:rsidRPr="0001011A" w:rsidRDefault="00120FE1" w:rsidP="0001011A">
      <w:pPr>
        <w:pStyle w:val="Prrafodelista"/>
        <w:numPr>
          <w:ilvl w:val="0"/>
          <w:numId w:val="3"/>
        </w:numPr>
        <w:spacing w:before="44"/>
        <w:ind w:left="851" w:hanging="425"/>
        <w:rPr>
          <w:sz w:val="24"/>
          <w:szCs w:val="24"/>
        </w:rPr>
      </w:pPr>
      <w:r>
        <w:rPr>
          <w:sz w:val="24"/>
          <w:szCs w:val="24"/>
        </w:rPr>
        <w:t>La estructura del Gobierno se decidirá de forma consensuada por ambas formaciones.</w:t>
      </w:r>
      <w:bookmarkStart w:id="0" w:name="_GoBack"/>
      <w:bookmarkEnd w:id="0"/>
    </w:p>
    <w:p w:rsidR="00591D3C" w:rsidRPr="00591D3C" w:rsidRDefault="00591D3C" w:rsidP="0001011A">
      <w:pPr>
        <w:spacing w:before="44"/>
        <w:ind w:left="851" w:hanging="425"/>
        <w:jc w:val="both"/>
        <w:rPr>
          <w:sz w:val="24"/>
          <w:szCs w:val="24"/>
        </w:rPr>
      </w:pPr>
    </w:p>
    <w:p w:rsidR="00591D3C" w:rsidRPr="0001011A" w:rsidRDefault="00591D3C" w:rsidP="0001011A">
      <w:pPr>
        <w:pStyle w:val="Prrafodelista"/>
        <w:numPr>
          <w:ilvl w:val="0"/>
          <w:numId w:val="3"/>
        </w:numPr>
        <w:spacing w:before="44"/>
        <w:ind w:left="851" w:hanging="425"/>
        <w:rPr>
          <w:sz w:val="24"/>
          <w:szCs w:val="24"/>
        </w:rPr>
      </w:pPr>
      <w:r w:rsidRPr="0001011A">
        <w:rPr>
          <w:sz w:val="24"/>
          <w:szCs w:val="24"/>
        </w:rPr>
        <w:t>Cualquier modificación de los puntos previos requerirá</w:t>
      </w:r>
      <w:r w:rsidR="00682EE8" w:rsidRPr="0001011A">
        <w:rPr>
          <w:sz w:val="24"/>
          <w:szCs w:val="24"/>
        </w:rPr>
        <w:t xml:space="preserve"> del consenso expreso de PP y C</w:t>
      </w:r>
      <w:r w:rsidRPr="0001011A">
        <w:rPr>
          <w:sz w:val="24"/>
          <w:szCs w:val="24"/>
        </w:rPr>
        <w:t>s.</w:t>
      </w:r>
    </w:p>
    <w:p w:rsidR="00682EE8" w:rsidRDefault="00682EE8" w:rsidP="00591D3C">
      <w:pPr>
        <w:spacing w:before="44"/>
        <w:ind w:left="551"/>
        <w:jc w:val="both"/>
        <w:rPr>
          <w:sz w:val="24"/>
          <w:szCs w:val="24"/>
        </w:rPr>
      </w:pPr>
    </w:p>
    <w:p w:rsidR="00725F3F" w:rsidRDefault="00725F3F" w:rsidP="00725F3F">
      <w:pPr>
        <w:tabs>
          <w:tab w:val="left" w:pos="472"/>
        </w:tabs>
        <w:spacing w:before="147" w:line="360" w:lineRule="auto"/>
        <w:ind w:right="111"/>
        <w:jc w:val="both"/>
        <w:rPr>
          <w:sz w:val="24"/>
        </w:rPr>
      </w:pPr>
      <w:r>
        <w:rPr>
          <w:sz w:val="24"/>
        </w:rPr>
        <w:t xml:space="preserve">En Sevilla a </w:t>
      </w:r>
      <w:r w:rsidR="0001011A">
        <w:rPr>
          <w:sz w:val="24"/>
        </w:rPr>
        <w:t>9</w:t>
      </w:r>
      <w:r>
        <w:rPr>
          <w:sz w:val="24"/>
        </w:rPr>
        <w:t xml:space="preserve"> de </w:t>
      </w:r>
      <w:r w:rsidR="0001011A">
        <w:rPr>
          <w:sz w:val="24"/>
        </w:rPr>
        <w:t>Enero</w:t>
      </w:r>
      <w:r>
        <w:rPr>
          <w:sz w:val="24"/>
        </w:rPr>
        <w:t xml:space="preserve"> de 201</w:t>
      </w:r>
      <w:r w:rsidR="0001011A">
        <w:rPr>
          <w:sz w:val="24"/>
        </w:rPr>
        <w:t>9</w:t>
      </w:r>
    </w:p>
    <w:p w:rsidR="000D6FF8" w:rsidRDefault="000D6FF8" w:rsidP="00725F3F">
      <w:pPr>
        <w:tabs>
          <w:tab w:val="left" w:pos="472"/>
        </w:tabs>
        <w:spacing w:before="147" w:line="360" w:lineRule="auto"/>
        <w:ind w:right="111"/>
        <w:jc w:val="both"/>
        <w:rPr>
          <w:sz w:val="24"/>
        </w:rPr>
      </w:pPr>
    </w:p>
    <w:p w:rsidR="00120FE1" w:rsidRDefault="00120FE1" w:rsidP="00725F3F">
      <w:pPr>
        <w:tabs>
          <w:tab w:val="left" w:pos="472"/>
        </w:tabs>
        <w:spacing w:before="147" w:line="360" w:lineRule="auto"/>
        <w:ind w:right="111"/>
        <w:jc w:val="both"/>
        <w:rPr>
          <w:sz w:val="24"/>
        </w:rPr>
      </w:pPr>
    </w:p>
    <w:p w:rsidR="00725F3F" w:rsidRDefault="00725F3F" w:rsidP="00725F3F">
      <w:pPr>
        <w:tabs>
          <w:tab w:val="left" w:pos="472"/>
        </w:tabs>
        <w:spacing w:before="147" w:line="360" w:lineRule="auto"/>
        <w:ind w:right="111"/>
        <w:jc w:val="both"/>
        <w:rPr>
          <w:sz w:val="24"/>
        </w:rPr>
      </w:pPr>
      <w:r>
        <w:rPr>
          <w:sz w:val="24"/>
        </w:rPr>
        <w:t>D. Juan Manuel Moreno Bonilla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D. Juan Antonio Marín Lozano</w:t>
      </w:r>
    </w:p>
    <w:p w:rsidR="00725F3F" w:rsidRDefault="00725F3F" w:rsidP="00725F3F">
      <w:pPr>
        <w:tabs>
          <w:tab w:val="left" w:pos="472"/>
        </w:tabs>
        <w:spacing w:before="147" w:line="360" w:lineRule="auto"/>
        <w:ind w:right="111"/>
        <w:jc w:val="both"/>
        <w:rPr>
          <w:sz w:val="24"/>
        </w:rPr>
      </w:pPr>
    </w:p>
    <w:p w:rsidR="00725F3F" w:rsidRDefault="00725F3F" w:rsidP="00725F3F">
      <w:pPr>
        <w:tabs>
          <w:tab w:val="left" w:pos="472"/>
        </w:tabs>
        <w:spacing w:before="147" w:line="360" w:lineRule="auto"/>
        <w:ind w:right="111"/>
        <w:jc w:val="both"/>
        <w:rPr>
          <w:sz w:val="24"/>
        </w:rPr>
      </w:pPr>
    </w:p>
    <w:p w:rsidR="00725F3F" w:rsidRPr="002258EA" w:rsidRDefault="00725F3F" w:rsidP="00725F3F">
      <w:pPr>
        <w:tabs>
          <w:tab w:val="left" w:pos="472"/>
        </w:tabs>
        <w:spacing w:before="147" w:line="360" w:lineRule="auto"/>
        <w:ind w:right="111"/>
        <w:jc w:val="both"/>
        <w:rPr>
          <w:sz w:val="24"/>
        </w:rPr>
      </w:pPr>
      <w:r>
        <w:rPr>
          <w:sz w:val="24"/>
        </w:rPr>
        <w:t>D. Teodoro García Egea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D. José Manuel Villegas Pérez</w:t>
      </w:r>
    </w:p>
    <w:sectPr w:rsidR="00725F3F" w:rsidRPr="002258EA" w:rsidSect="004C7DA0">
      <w:headerReference w:type="default" r:id="rId7"/>
      <w:footerReference w:type="default" r:id="rId8"/>
      <w:pgSz w:w="11910" w:h="16840"/>
      <w:pgMar w:top="2560" w:right="740" w:bottom="1280" w:left="740" w:header="567" w:footer="10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71A" w:rsidRDefault="0028071A" w:rsidP="004C7DA0">
      <w:r>
        <w:separator/>
      </w:r>
    </w:p>
  </w:endnote>
  <w:endnote w:type="continuationSeparator" w:id="0">
    <w:p w:rsidR="0028071A" w:rsidRDefault="0028071A" w:rsidP="004C7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7E1" w:rsidRDefault="00FD07E1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71A" w:rsidRDefault="0028071A" w:rsidP="004C7DA0">
      <w:r>
        <w:separator/>
      </w:r>
    </w:p>
  </w:footnote>
  <w:footnote w:type="continuationSeparator" w:id="0">
    <w:p w:rsidR="0028071A" w:rsidRDefault="0028071A" w:rsidP="004C7D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7E1" w:rsidRDefault="00FD07E1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648970</wp:posOffset>
          </wp:positionH>
          <wp:positionV relativeFrom="page">
            <wp:posOffset>360045</wp:posOffset>
          </wp:positionV>
          <wp:extent cx="1118235" cy="1271270"/>
          <wp:effectExtent l="19050" t="0" r="5715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235" cy="1271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5753100</wp:posOffset>
          </wp:positionH>
          <wp:positionV relativeFrom="page">
            <wp:posOffset>417195</wp:posOffset>
          </wp:positionV>
          <wp:extent cx="1144270" cy="1216025"/>
          <wp:effectExtent l="1905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270" cy="1216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B7CAF"/>
    <w:multiLevelType w:val="hybridMultilevel"/>
    <w:tmpl w:val="30C8F6F0"/>
    <w:lvl w:ilvl="0" w:tplc="FA24BE7E">
      <w:start w:val="1"/>
      <w:numFmt w:val="upperRoman"/>
      <w:lvlText w:val="%1."/>
      <w:lvlJc w:val="left"/>
      <w:pPr>
        <w:ind w:left="1538" w:hanging="7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es-ES" w:eastAsia="es-ES" w:bidi="es-ES"/>
      </w:rPr>
    </w:lvl>
    <w:lvl w:ilvl="1" w:tplc="91CCB61E">
      <w:numFmt w:val="bullet"/>
      <w:lvlText w:val="•"/>
      <w:lvlJc w:val="left"/>
      <w:pPr>
        <w:ind w:left="2428" w:hanging="720"/>
      </w:pPr>
      <w:rPr>
        <w:rFonts w:hint="default"/>
        <w:lang w:val="es-ES" w:eastAsia="es-ES" w:bidi="es-ES"/>
      </w:rPr>
    </w:lvl>
    <w:lvl w:ilvl="2" w:tplc="395AAA40">
      <w:numFmt w:val="bullet"/>
      <w:lvlText w:val="•"/>
      <w:lvlJc w:val="left"/>
      <w:pPr>
        <w:ind w:left="3317" w:hanging="720"/>
      </w:pPr>
      <w:rPr>
        <w:rFonts w:hint="default"/>
        <w:lang w:val="es-ES" w:eastAsia="es-ES" w:bidi="es-ES"/>
      </w:rPr>
    </w:lvl>
    <w:lvl w:ilvl="3" w:tplc="E3FCD1E6">
      <w:numFmt w:val="bullet"/>
      <w:lvlText w:val="•"/>
      <w:lvlJc w:val="left"/>
      <w:pPr>
        <w:ind w:left="4205" w:hanging="720"/>
      </w:pPr>
      <w:rPr>
        <w:rFonts w:hint="default"/>
        <w:lang w:val="es-ES" w:eastAsia="es-ES" w:bidi="es-ES"/>
      </w:rPr>
    </w:lvl>
    <w:lvl w:ilvl="4" w:tplc="1E7037EC">
      <w:numFmt w:val="bullet"/>
      <w:lvlText w:val="•"/>
      <w:lvlJc w:val="left"/>
      <w:pPr>
        <w:ind w:left="5094" w:hanging="720"/>
      </w:pPr>
      <w:rPr>
        <w:rFonts w:hint="default"/>
        <w:lang w:val="es-ES" w:eastAsia="es-ES" w:bidi="es-ES"/>
      </w:rPr>
    </w:lvl>
    <w:lvl w:ilvl="5" w:tplc="ADCE38BC">
      <w:numFmt w:val="bullet"/>
      <w:lvlText w:val="•"/>
      <w:lvlJc w:val="left"/>
      <w:pPr>
        <w:ind w:left="5983" w:hanging="720"/>
      </w:pPr>
      <w:rPr>
        <w:rFonts w:hint="default"/>
        <w:lang w:val="es-ES" w:eastAsia="es-ES" w:bidi="es-ES"/>
      </w:rPr>
    </w:lvl>
    <w:lvl w:ilvl="6" w:tplc="E7425598">
      <w:numFmt w:val="bullet"/>
      <w:lvlText w:val="•"/>
      <w:lvlJc w:val="left"/>
      <w:pPr>
        <w:ind w:left="6871" w:hanging="720"/>
      </w:pPr>
      <w:rPr>
        <w:rFonts w:hint="default"/>
        <w:lang w:val="es-ES" w:eastAsia="es-ES" w:bidi="es-ES"/>
      </w:rPr>
    </w:lvl>
    <w:lvl w:ilvl="7" w:tplc="FBF6C5E6">
      <w:numFmt w:val="bullet"/>
      <w:lvlText w:val="•"/>
      <w:lvlJc w:val="left"/>
      <w:pPr>
        <w:ind w:left="7760" w:hanging="720"/>
      </w:pPr>
      <w:rPr>
        <w:rFonts w:hint="default"/>
        <w:lang w:val="es-ES" w:eastAsia="es-ES" w:bidi="es-ES"/>
      </w:rPr>
    </w:lvl>
    <w:lvl w:ilvl="8" w:tplc="9D040DF2">
      <w:numFmt w:val="bullet"/>
      <w:lvlText w:val="•"/>
      <w:lvlJc w:val="left"/>
      <w:pPr>
        <w:ind w:left="8649" w:hanging="720"/>
      </w:pPr>
      <w:rPr>
        <w:rFonts w:hint="default"/>
        <w:lang w:val="es-ES" w:eastAsia="es-ES" w:bidi="es-ES"/>
      </w:rPr>
    </w:lvl>
  </w:abstractNum>
  <w:abstractNum w:abstractNumId="1">
    <w:nsid w:val="5A86141B"/>
    <w:multiLevelType w:val="hybridMultilevel"/>
    <w:tmpl w:val="F9D4FF2C"/>
    <w:lvl w:ilvl="0" w:tplc="082AA3FE">
      <w:start w:val="1"/>
      <w:numFmt w:val="decimal"/>
      <w:lvlText w:val="%1."/>
      <w:lvlJc w:val="left"/>
      <w:pPr>
        <w:ind w:left="472" w:hanging="360"/>
        <w:jc w:val="left"/>
      </w:pPr>
      <w:rPr>
        <w:rFonts w:ascii="Calibri" w:eastAsia="Calibri" w:hAnsi="Calibri" w:cs="Calibri" w:hint="default"/>
        <w:b/>
        <w:bCs/>
        <w:spacing w:val="-23"/>
        <w:w w:val="100"/>
        <w:sz w:val="24"/>
        <w:szCs w:val="24"/>
        <w:lang w:val="es-ES" w:eastAsia="es-ES" w:bidi="es-ES"/>
      </w:rPr>
    </w:lvl>
    <w:lvl w:ilvl="1" w:tplc="B6A8CC44">
      <w:numFmt w:val="bullet"/>
      <w:lvlText w:val=""/>
      <w:lvlJc w:val="left"/>
      <w:pPr>
        <w:ind w:left="974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2" w:tplc="C02CF486">
      <w:numFmt w:val="bullet"/>
      <w:lvlText w:val="•"/>
      <w:lvlJc w:val="left"/>
      <w:pPr>
        <w:ind w:left="1200" w:hanging="360"/>
      </w:pPr>
      <w:rPr>
        <w:rFonts w:hint="default"/>
        <w:lang w:val="es-ES" w:eastAsia="es-ES" w:bidi="es-ES"/>
      </w:rPr>
    </w:lvl>
    <w:lvl w:ilvl="3" w:tplc="4DECD766">
      <w:numFmt w:val="bullet"/>
      <w:lvlText w:val="•"/>
      <w:lvlJc w:val="left"/>
      <w:pPr>
        <w:ind w:left="2353" w:hanging="360"/>
      </w:pPr>
      <w:rPr>
        <w:rFonts w:hint="default"/>
        <w:lang w:val="es-ES" w:eastAsia="es-ES" w:bidi="es-ES"/>
      </w:rPr>
    </w:lvl>
    <w:lvl w:ilvl="4" w:tplc="F19203D0">
      <w:numFmt w:val="bullet"/>
      <w:lvlText w:val="•"/>
      <w:lvlJc w:val="left"/>
      <w:pPr>
        <w:ind w:left="3506" w:hanging="360"/>
      </w:pPr>
      <w:rPr>
        <w:rFonts w:hint="default"/>
        <w:lang w:val="es-ES" w:eastAsia="es-ES" w:bidi="es-ES"/>
      </w:rPr>
    </w:lvl>
    <w:lvl w:ilvl="5" w:tplc="993076BA">
      <w:numFmt w:val="bullet"/>
      <w:lvlText w:val="•"/>
      <w:lvlJc w:val="left"/>
      <w:pPr>
        <w:ind w:left="4659" w:hanging="360"/>
      </w:pPr>
      <w:rPr>
        <w:rFonts w:hint="default"/>
        <w:lang w:val="es-ES" w:eastAsia="es-ES" w:bidi="es-ES"/>
      </w:rPr>
    </w:lvl>
    <w:lvl w:ilvl="6" w:tplc="571098BA">
      <w:numFmt w:val="bullet"/>
      <w:lvlText w:val="•"/>
      <w:lvlJc w:val="left"/>
      <w:pPr>
        <w:ind w:left="5813" w:hanging="360"/>
      </w:pPr>
      <w:rPr>
        <w:rFonts w:hint="default"/>
        <w:lang w:val="es-ES" w:eastAsia="es-ES" w:bidi="es-ES"/>
      </w:rPr>
    </w:lvl>
    <w:lvl w:ilvl="7" w:tplc="BAFE20A8">
      <w:numFmt w:val="bullet"/>
      <w:lvlText w:val="•"/>
      <w:lvlJc w:val="left"/>
      <w:pPr>
        <w:ind w:left="6966" w:hanging="360"/>
      </w:pPr>
      <w:rPr>
        <w:rFonts w:hint="default"/>
        <w:lang w:val="es-ES" w:eastAsia="es-ES" w:bidi="es-ES"/>
      </w:rPr>
    </w:lvl>
    <w:lvl w:ilvl="8" w:tplc="5090243E">
      <w:numFmt w:val="bullet"/>
      <w:lvlText w:val="•"/>
      <w:lvlJc w:val="left"/>
      <w:pPr>
        <w:ind w:left="8119" w:hanging="360"/>
      </w:pPr>
      <w:rPr>
        <w:rFonts w:hint="default"/>
        <w:lang w:val="es-ES" w:eastAsia="es-ES" w:bidi="es-ES"/>
      </w:rPr>
    </w:lvl>
  </w:abstractNum>
  <w:abstractNum w:abstractNumId="2">
    <w:nsid w:val="6142593F"/>
    <w:multiLevelType w:val="hybridMultilevel"/>
    <w:tmpl w:val="080C37E0"/>
    <w:lvl w:ilvl="0" w:tplc="0C0A000F">
      <w:start w:val="1"/>
      <w:numFmt w:val="decimal"/>
      <w:lvlText w:val="%1."/>
      <w:lvlJc w:val="left"/>
      <w:pPr>
        <w:ind w:left="1271" w:hanging="360"/>
      </w:pPr>
    </w:lvl>
    <w:lvl w:ilvl="1" w:tplc="0C0A0019" w:tentative="1">
      <w:start w:val="1"/>
      <w:numFmt w:val="lowerLetter"/>
      <w:lvlText w:val="%2."/>
      <w:lvlJc w:val="left"/>
      <w:pPr>
        <w:ind w:left="1991" w:hanging="360"/>
      </w:pPr>
    </w:lvl>
    <w:lvl w:ilvl="2" w:tplc="0C0A001B" w:tentative="1">
      <w:start w:val="1"/>
      <w:numFmt w:val="lowerRoman"/>
      <w:lvlText w:val="%3."/>
      <w:lvlJc w:val="right"/>
      <w:pPr>
        <w:ind w:left="2711" w:hanging="180"/>
      </w:pPr>
    </w:lvl>
    <w:lvl w:ilvl="3" w:tplc="0C0A000F" w:tentative="1">
      <w:start w:val="1"/>
      <w:numFmt w:val="decimal"/>
      <w:lvlText w:val="%4."/>
      <w:lvlJc w:val="left"/>
      <w:pPr>
        <w:ind w:left="3431" w:hanging="360"/>
      </w:pPr>
    </w:lvl>
    <w:lvl w:ilvl="4" w:tplc="0C0A0019" w:tentative="1">
      <w:start w:val="1"/>
      <w:numFmt w:val="lowerLetter"/>
      <w:lvlText w:val="%5."/>
      <w:lvlJc w:val="left"/>
      <w:pPr>
        <w:ind w:left="4151" w:hanging="360"/>
      </w:pPr>
    </w:lvl>
    <w:lvl w:ilvl="5" w:tplc="0C0A001B" w:tentative="1">
      <w:start w:val="1"/>
      <w:numFmt w:val="lowerRoman"/>
      <w:lvlText w:val="%6."/>
      <w:lvlJc w:val="right"/>
      <w:pPr>
        <w:ind w:left="4871" w:hanging="180"/>
      </w:pPr>
    </w:lvl>
    <w:lvl w:ilvl="6" w:tplc="0C0A000F" w:tentative="1">
      <w:start w:val="1"/>
      <w:numFmt w:val="decimal"/>
      <w:lvlText w:val="%7."/>
      <w:lvlJc w:val="left"/>
      <w:pPr>
        <w:ind w:left="5591" w:hanging="360"/>
      </w:pPr>
    </w:lvl>
    <w:lvl w:ilvl="7" w:tplc="0C0A0019" w:tentative="1">
      <w:start w:val="1"/>
      <w:numFmt w:val="lowerLetter"/>
      <w:lvlText w:val="%8."/>
      <w:lvlJc w:val="left"/>
      <w:pPr>
        <w:ind w:left="6311" w:hanging="360"/>
      </w:pPr>
    </w:lvl>
    <w:lvl w:ilvl="8" w:tplc="0C0A001B" w:tentative="1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91D3C"/>
    <w:rsid w:val="0001011A"/>
    <w:rsid w:val="0001698A"/>
    <w:rsid w:val="000B12B8"/>
    <w:rsid w:val="000D6FF8"/>
    <w:rsid w:val="000F7383"/>
    <w:rsid w:val="0012055D"/>
    <w:rsid w:val="00120FE1"/>
    <w:rsid w:val="00152A8E"/>
    <w:rsid w:val="00181DA4"/>
    <w:rsid w:val="00193959"/>
    <w:rsid w:val="0028071A"/>
    <w:rsid w:val="002842A0"/>
    <w:rsid w:val="00290737"/>
    <w:rsid w:val="002A0055"/>
    <w:rsid w:val="002C2146"/>
    <w:rsid w:val="003B65BA"/>
    <w:rsid w:val="003D6707"/>
    <w:rsid w:val="00443B84"/>
    <w:rsid w:val="004C7DA0"/>
    <w:rsid w:val="00591D3C"/>
    <w:rsid w:val="005A5DF1"/>
    <w:rsid w:val="00682EE8"/>
    <w:rsid w:val="00706CFF"/>
    <w:rsid w:val="00725F3F"/>
    <w:rsid w:val="00764842"/>
    <w:rsid w:val="007D2D0D"/>
    <w:rsid w:val="008331CD"/>
    <w:rsid w:val="009F6FAC"/>
    <w:rsid w:val="00AC6BC6"/>
    <w:rsid w:val="00B803FB"/>
    <w:rsid w:val="00C57106"/>
    <w:rsid w:val="00E340F9"/>
    <w:rsid w:val="00F970D9"/>
    <w:rsid w:val="00FC055C"/>
    <w:rsid w:val="00FC4A58"/>
    <w:rsid w:val="00FD0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91D3C"/>
    <w:pPr>
      <w:widowControl w:val="0"/>
      <w:autoSpaceDE w:val="0"/>
      <w:autoSpaceDN w:val="0"/>
    </w:pPr>
    <w:rPr>
      <w:rFonts w:cs="Calibri"/>
      <w:sz w:val="22"/>
      <w:szCs w:val="22"/>
      <w:lang w:bidi="es-ES"/>
    </w:rPr>
  </w:style>
  <w:style w:type="paragraph" w:styleId="Ttulo1">
    <w:name w:val="heading 1"/>
    <w:basedOn w:val="Normal"/>
    <w:link w:val="Ttulo1Car"/>
    <w:uiPriority w:val="1"/>
    <w:qFormat/>
    <w:rsid w:val="00591D3C"/>
    <w:pPr>
      <w:ind w:left="1538" w:hanging="72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591D3C"/>
    <w:rPr>
      <w:rFonts w:ascii="Calibri" w:eastAsia="Calibri" w:hAnsi="Calibri" w:cs="Calibri"/>
      <w:b/>
      <w:bCs/>
      <w:sz w:val="24"/>
      <w:szCs w:val="24"/>
      <w:lang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591D3C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91D3C"/>
    <w:rPr>
      <w:rFonts w:ascii="Calibri" w:eastAsia="Calibri" w:hAnsi="Calibri" w:cs="Calibri"/>
      <w:sz w:val="24"/>
      <w:szCs w:val="24"/>
      <w:lang w:eastAsia="es-ES" w:bidi="es-ES"/>
    </w:rPr>
  </w:style>
  <w:style w:type="paragraph" w:styleId="Prrafodelista">
    <w:name w:val="List Paragraph"/>
    <w:basedOn w:val="Normal"/>
    <w:uiPriority w:val="1"/>
    <w:qFormat/>
    <w:rsid w:val="00591D3C"/>
    <w:pPr>
      <w:ind w:left="472" w:right="106" w:hanging="360"/>
      <w:jc w:val="both"/>
    </w:pPr>
  </w:style>
  <w:style w:type="paragraph" w:styleId="Encabezado">
    <w:name w:val="header"/>
    <w:basedOn w:val="Normal"/>
    <w:link w:val="EncabezadoCar"/>
    <w:uiPriority w:val="99"/>
    <w:unhideWhenUsed/>
    <w:rsid w:val="00120F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0FE1"/>
    <w:rPr>
      <w:rFonts w:cs="Calibri"/>
      <w:sz w:val="22"/>
      <w:szCs w:val="22"/>
      <w:lang w:bidi="es-ES"/>
    </w:rPr>
  </w:style>
  <w:style w:type="paragraph" w:styleId="Piedepgina">
    <w:name w:val="footer"/>
    <w:basedOn w:val="Normal"/>
    <w:link w:val="PiedepginaCar"/>
    <w:uiPriority w:val="99"/>
    <w:unhideWhenUsed/>
    <w:rsid w:val="00120F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FE1"/>
    <w:rPr>
      <w:rFonts w:cs="Calibri"/>
      <w:sz w:val="22"/>
      <w:szCs w:val="22"/>
      <w:lang w:bidi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959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Puga Rico</dc:creator>
  <cp:lastModifiedBy>rosalm</cp:lastModifiedBy>
  <cp:revision>2</cp:revision>
  <cp:lastPrinted>2019-01-09T15:30:00Z</cp:lastPrinted>
  <dcterms:created xsi:type="dcterms:W3CDTF">2019-01-09T15:30:00Z</dcterms:created>
  <dcterms:modified xsi:type="dcterms:W3CDTF">2019-01-09T15:30:00Z</dcterms:modified>
</cp:coreProperties>
</file>